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C7" w:rsidRPr="00C125C7" w:rsidRDefault="00C125C7" w:rsidP="00C125C7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8"/>
        </w:rPr>
      </w:pPr>
      <w:bookmarkStart w:id="0" w:name="chuong_pl_6_name"/>
      <w:r w:rsidRPr="00C125C7">
        <w:rPr>
          <w:rFonts w:eastAsia="Times New Roman" w:cs="Times New Roman"/>
          <w:color w:val="000000"/>
          <w:szCs w:val="28"/>
        </w:rPr>
        <w:t>PHƯƠNG ÁN PHÁT TRIỂN MẠNG LƯỚI CẤP ĐIỆN TỈNH BẮC KẠN THỜI KỲ 2021 - 2030, TẦM NHÌN ĐẾN NĂM 2050</w:t>
      </w:r>
      <w:bookmarkEnd w:id="0"/>
      <w:r w:rsidRPr="00C125C7">
        <w:rPr>
          <w:rFonts w:eastAsia="Times New Roman" w:cs="Times New Roman"/>
          <w:color w:val="000000"/>
          <w:szCs w:val="28"/>
        </w:rPr>
        <w:br/>
      </w:r>
      <w:r w:rsidRPr="00C125C7">
        <w:rPr>
          <w:rFonts w:eastAsia="Times New Roman" w:cs="Times New Roman"/>
          <w:i/>
          <w:iCs/>
          <w:color w:val="000000"/>
          <w:szCs w:val="28"/>
        </w:rPr>
        <w:t>(Ban hành kèm theo Quyết định số 1288/QĐ-TTg ngày 03 tháng 11 năm 2023 của Thủ tướng Chính phủ)</w:t>
      </w:r>
    </w:p>
    <w:p w:rsidR="00C125C7" w:rsidRPr="00C125C7" w:rsidRDefault="00C125C7" w:rsidP="00C125C7">
      <w:pPr>
        <w:shd w:val="clear" w:color="auto" w:fill="FFFFFF"/>
        <w:spacing w:before="120" w:line="234" w:lineRule="atLeast"/>
        <w:rPr>
          <w:rFonts w:eastAsia="Times New Roman" w:cs="Times New Roman"/>
          <w:color w:val="000000"/>
          <w:szCs w:val="28"/>
        </w:rPr>
      </w:pPr>
      <w:r w:rsidRPr="00C125C7">
        <w:rPr>
          <w:rFonts w:eastAsia="Times New Roman" w:cs="Times New Roman"/>
          <w:b/>
          <w:bCs/>
          <w:color w:val="000000"/>
          <w:szCs w:val="28"/>
        </w:rPr>
        <w:t>A. NGUỒN ĐIỆN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4220"/>
        <w:gridCol w:w="2292"/>
        <w:gridCol w:w="796"/>
        <w:gridCol w:w="1179"/>
      </w:tblGrid>
      <w:tr w:rsidR="00C125C7" w:rsidRPr="00C125C7" w:rsidTr="00C125C7">
        <w:trPr>
          <w:tblCellSpacing w:w="0" w:type="dxa"/>
        </w:trPr>
        <w:tc>
          <w:tcPr>
            <w:tcW w:w="333" w:type="pct"/>
            <w:vMerge w:val="restar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TT</w:t>
            </w:r>
          </w:p>
        </w:tc>
        <w:tc>
          <w:tcPr>
            <w:tcW w:w="2321" w:type="pct"/>
            <w:vMerge w:val="restar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Nhà máy điện</w:t>
            </w:r>
          </w:p>
        </w:tc>
        <w:tc>
          <w:tcPr>
            <w:tcW w:w="1261" w:type="pct"/>
            <w:vMerge w:val="restar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Địa điểm</w:t>
            </w:r>
          </w:p>
        </w:tc>
        <w:tc>
          <w:tcPr>
            <w:tcW w:w="1085" w:type="pct"/>
            <w:gridSpan w:val="2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Công suất dự kiến (MW)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2321" w:type="pct"/>
            <w:vMerge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Hiện trạng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Đến năm</w:t>
            </w:r>
            <w:r w:rsidRPr="00C125C7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2030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I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Thủy điện</w:t>
            </w:r>
          </w:p>
        </w:tc>
        <w:tc>
          <w:tcPr>
            <w:tcW w:w="1699" w:type="pct"/>
            <w:gridSpan w:val="2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81,9</w:t>
            </w:r>
          </w:p>
        </w:tc>
        <w:bookmarkStart w:id="1" w:name="_GoBack"/>
        <w:bookmarkEnd w:id="1"/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Các dự án thủy điện đang vận hành dự kiến điều chỉnh công suất</w:t>
            </w:r>
          </w:p>
        </w:tc>
        <w:tc>
          <w:tcPr>
            <w:tcW w:w="126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17,7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22,5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1.1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Khuổi Thốc</w:t>
            </w:r>
          </w:p>
        </w:tc>
        <w:tc>
          <w:tcPr>
            <w:tcW w:w="126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Huyện Bạch Thông</w:t>
            </w: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3,0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3,9*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1.2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Nậm Cắt 2</w:t>
            </w:r>
          </w:p>
        </w:tc>
        <w:tc>
          <w:tcPr>
            <w:tcW w:w="126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Huyện Bạch Thông</w:t>
            </w: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6,0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5,0*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1.3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Khuổi Nộc 2</w:t>
            </w:r>
          </w:p>
        </w:tc>
        <w:tc>
          <w:tcPr>
            <w:tcW w:w="126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Huyện Na Rì- Ngân Sơn</w:t>
            </w: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4,2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6,6*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1.4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Tà Làng</w:t>
            </w:r>
          </w:p>
        </w:tc>
        <w:tc>
          <w:tcPr>
            <w:tcW w:w="126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Huyện Ba Bể</w:t>
            </w: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4,5</w:t>
            </w: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7,0*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Các dự án thủy điện đã được quy hoạch giai đoạn 2011 - 2020 chưa triển khai thực hiện được đưa vào giai đoạn 2021 - 2030</w:t>
            </w:r>
          </w:p>
        </w:tc>
        <w:tc>
          <w:tcPr>
            <w:tcW w:w="126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20,2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2.1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Sông Năng</w:t>
            </w:r>
          </w:p>
        </w:tc>
        <w:tc>
          <w:tcPr>
            <w:tcW w:w="126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Huyện Ba Bể</w:t>
            </w: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5,0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2.2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Sông Cầu 2</w:t>
            </w:r>
          </w:p>
        </w:tc>
        <w:tc>
          <w:tcPr>
            <w:tcW w:w="126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Huyện Chợ Mới</w:t>
            </w: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5,2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2.3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Bộc Bố</w:t>
            </w:r>
          </w:p>
        </w:tc>
        <w:tc>
          <w:tcPr>
            <w:tcW w:w="126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Huyện Pác Nặm</w:t>
            </w: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3,5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2.4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Sông Cầu 3</w:t>
            </w:r>
          </w:p>
        </w:tc>
        <w:tc>
          <w:tcPr>
            <w:tcW w:w="126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Huyện Chợ Mới</w:t>
            </w: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6,5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Các dự án thuỷ điện tiềm năng</w:t>
            </w:r>
          </w:p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 xml:space="preserve">(Dự kiến thu hút đầu tư các dự án thủy điện kết hợp hồ chứa nước trên địa bàn vùng CT229 và phụ cận: Thủy điện Nghĩa Tá, thủy điện Yên Thịnh, thủy điện Bằng Lãng - huyện Chợ Đồn; thủy điện Văn Vũ - huyện Na Rì; thủy điện Thượng Quan, thủy </w:t>
            </w:r>
            <w:r w:rsidRPr="00C125C7">
              <w:rPr>
                <w:rFonts w:eastAsia="Times New Roman" w:cs="Times New Roman"/>
                <w:color w:val="000000"/>
                <w:szCs w:val="28"/>
              </w:rPr>
              <w:lastRenderedPageBreak/>
              <w:t>điện Lãng Ngâm - huyện Ngân Sơn; thủy điện Đôn Phong - huyện Bạch Thông; thủy điện Dương Quang - thành phố Bắc Kạn và dự án thủy điện tiềm năng khác).</w:t>
            </w:r>
          </w:p>
        </w:tc>
        <w:tc>
          <w:tcPr>
            <w:tcW w:w="126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lastRenderedPageBreak/>
              <w:t>Các huyện, thành phố</w:t>
            </w: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39,2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lastRenderedPageBreak/>
              <w:t>II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Các dự án điện sinh khối tiềm năng</w:t>
            </w:r>
          </w:p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(Dự kiến thu hút đầu tư các Nhà máy điện sinh khối: Cẩm Giàng; Chợ Mới; Bắc Kạn 1; Na Rì; Chợ Đồn và các dự án điện sinh khối tiềm năng khác)</w:t>
            </w:r>
          </w:p>
        </w:tc>
        <w:tc>
          <w:tcPr>
            <w:tcW w:w="126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220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III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Các dự án điện gió tiềm năng</w:t>
            </w:r>
          </w:p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(Dự kiến thu hút đầu tư các Nhà máy điện gió: Đèo Gió; Thượng Quan; Thượng Quan 1; Thượng Quan 2; Ngân Sơn; Thiên Long 3; Thiên Long 4; Thiên Long-Chợ Mới; Thiên Long - Na Rì; Thiên Long 1; Thiên Long 2; Thiên Long - Ngân Sơn; Yên Hạ; Chợ Mới 1; Chợ Mới 2; Pắc Nặm; Na Rì; Chợ Đồn; TTP Ngân Sơn; Bạch Thông; Hương Nê; Ba Bể và các dự án điện gió tiềm năng khác)</w:t>
            </w:r>
          </w:p>
        </w:tc>
        <w:tc>
          <w:tcPr>
            <w:tcW w:w="126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2.680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IV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Các dự án điện mặt trời và điện rác tiềm năng</w:t>
            </w:r>
          </w:p>
        </w:tc>
        <w:tc>
          <w:tcPr>
            <w:tcW w:w="126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b/>
                <w:bCs/>
                <w:color w:val="000000"/>
                <w:szCs w:val="28"/>
              </w:rPr>
              <w:t>101,24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Điện mặt trời tự sản tự tiêu</w:t>
            </w:r>
          </w:p>
        </w:tc>
        <w:tc>
          <w:tcPr>
            <w:tcW w:w="126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Các huyện, thành phố</w:t>
            </w: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</w:tr>
      <w:tr w:rsidR="00C125C7" w:rsidRPr="00C125C7" w:rsidTr="00C125C7">
        <w:trPr>
          <w:tblCellSpacing w:w="0" w:type="dxa"/>
        </w:trPr>
        <w:tc>
          <w:tcPr>
            <w:tcW w:w="333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32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Các dự án điện rác tiềm năng</w:t>
            </w:r>
          </w:p>
        </w:tc>
        <w:tc>
          <w:tcPr>
            <w:tcW w:w="1261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Các huyện, thành phố</w:t>
            </w:r>
          </w:p>
        </w:tc>
        <w:tc>
          <w:tcPr>
            <w:tcW w:w="438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647" w:type="pct"/>
            <w:shd w:val="clear" w:color="auto" w:fill="FFFFFF"/>
            <w:vAlign w:val="center"/>
            <w:hideMark/>
          </w:tcPr>
          <w:p w:rsidR="00C125C7" w:rsidRPr="00C125C7" w:rsidRDefault="00C125C7" w:rsidP="00C125C7">
            <w:pPr>
              <w:spacing w:before="120" w:line="234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C125C7">
              <w:rPr>
                <w:rFonts w:eastAsia="Times New Roman" w:cs="Times New Roman"/>
                <w:color w:val="000000"/>
                <w:szCs w:val="28"/>
              </w:rPr>
              <w:t>1,24</w:t>
            </w:r>
          </w:p>
        </w:tc>
      </w:tr>
    </w:tbl>
    <w:p w:rsidR="00036B89" w:rsidRPr="00C125C7" w:rsidRDefault="00036B89">
      <w:pPr>
        <w:rPr>
          <w:rFonts w:cs="Times New Roman"/>
          <w:szCs w:val="28"/>
        </w:rPr>
      </w:pPr>
    </w:p>
    <w:sectPr w:rsidR="00036B89" w:rsidRPr="00C125C7" w:rsidSect="00FA343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C7"/>
    <w:rsid w:val="00036B89"/>
    <w:rsid w:val="00C125C7"/>
    <w:rsid w:val="00F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5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5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889532BE4134C89501886DF268813" ma:contentTypeVersion="10" ma:contentTypeDescription="Create a new document." ma:contentTypeScope="" ma:versionID="12b982e0a43420a4b28f97c761c4c908">
  <xsd:schema xmlns:xsd="http://www.w3.org/2001/XMLSchema" xmlns:xs="http://www.w3.org/2001/XMLSchema" xmlns:p="http://schemas.microsoft.com/office/2006/metadata/properties" xmlns:ns1="http://schemas.microsoft.com/sharepoint/v3" xmlns:ns2="2e2adc5c-db58-4c9e-a611-c914b53e5146" xmlns:ns3="2219245d-566c-4f52-89ee-0d123684c52a" targetNamespace="http://schemas.microsoft.com/office/2006/metadata/properties" ma:root="true" ma:fieldsID="872b0b079568ab47957ab45b869f779c" ns1:_="" ns2:_="" ns3:_="">
    <xsd:import namespace="http://schemas.microsoft.com/sharepoint/v3"/>
    <xsd:import namespace="2e2adc5c-db58-4c9e-a611-c914b53e5146"/>
    <xsd:import namespace="2219245d-566c-4f52-89ee-0d123684c5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rtal_Ma" minOccurs="0"/>
                <xsd:element ref="ns2:Portal_ChuyenMuc" minOccurs="0"/>
                <xsd:element ref="ns2:Portal_TenChuyenMuc" minOccurs="0"/>
                <xsd:element ref="ns2:Portal_ChuyenMucKhac" minOccurs="0"/>
                <xsd:element ref="ns2:Portal_LoaiTaiLieu" minOccurs="0"/>
                <xsd:element ref="ns2:Portal_FileSize" minOccurs="0"/>
                <xsd:element ref="ns2:Portal_FileExt" minOccurs="0"/>
                <xsd:element ref="ns2:Portal_Xoa" minOccurs="0"/>
                <xsd:element ref="ns2:Portal_AnhDaiDie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adc5c-db58-4c9e-a611-c914b53e5146" elementFormDefault="qualified">
    <xsd:import namespace="http://schemas.microsoft.com/office/2006/documentManagement/types"/>
    <xsd:import namespace="http://schemas.microsoft.com/office/infopath/2007/PartnerControls"/>
    <xsd:element name="Portal_Ma" ma:index="10" nillable="true" ma:displayName="Mã" ma:internalName="Portal_Ma">
      <xsd:simpleType>
        <xsd:restriction base="dms:Text"/>
      </xsd:simpleType>
    </xsd:element>
    <xsd:element name="Portal_ChuyenMuc" ma:index="11" nillable="true" ma:displayName="Chuyên mục" ma:internalName="Portal_ChuyenMuc">
      <xsd:simpleType>
        <xsd:restriction base="dms:Text"/>
      </xsd:simpleType>
    </xsd:element>
    <xsd:element name="Portal_TenChuyenMuc" ma:index="12" nillable="true" ma:displayName="Tên chuyên mục" ma:internalName="Portal_TenChuyenMuc">
      <xsd:simpleType>
        <xsd:restriction base="dms:Text"/>
      </xsd:simpleType>
    </xsd:element>
    <xsd:element name="Portal_ChuyenMucKhac" ma:index="13" nillable="true" ma:displayName="Chuyên mục khác" ma:internalName="Portal_ChuyenMucKhac">
      <xsd:simpleType>
        <xsd:restriction base="dms:Note"/>
      </xsd:simpleType>
    </xsd:element>
    <xsd:element name="Portal_LoaiTaiLieu" ma:index="14" nillable="true" ma:displayName="Loại tài liệu" ma:internalName="Portal_LoaiTaiLieu">
      <xsd:simpleType>
        <xsd:restriction base="dms:Text"/>
      </xsd:simpleType>
    </xsd:element>
    <xsd:element name="Portal_FileSize" ma:index="15" nillable="true" ma:displayName="Kích cỡ tệp" ma:internalName="Portal_FileSize">
      <xsd:simpleType>
        <xsd:restriction base="dms:Text"/>
      </xsd:simpleType>
    </xsd:element>
    <xsd:element name="Portal_FileExt" ma:index="16" nillable="true" ma:displayName="Phần mở rộng" ma:internalName="Portal_FileExt">
      <xsd:simpleType>
        <xsd:restriction base="dms:Text"/>
      </xsd:simpleType>
    </xsd:element>
    <xsd:element name="Portal_Xoa" ma:index="17" nillable="true" ma:displayName="Xóa" ma:default="0" ma:internalName="Portal_Xoa">
      <xsd:simpleType>
        <xsd:restriction base="dms:Boolean"/>
      </xsd:simpleType>
    </xsd:element>
    <xsd:element name="Portal_AnhDaiDien" ma:index="18" nillable="true" ma:displayName="Ảnh đại diện" ma:default="0" ma:internalName="Portal_AnhDaiDi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9245d-566c-4f52-89ee-0d123684c52a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_FileSize xmlns="2e2adc5c-db58-4c9e-a611-c914b53e5146">16455</Portal_FileSize>
    <Portal_Ma xmlns="2e2adc5c-db58-4c9e-a611-c914b53e5146" xsi:nil="true"/>
    <Portal_AnhDaiDien xmlns="2e2adc5c-db58-4c9e-a611-c914b53e5146">false</Portal_AnhDaiDien>
    <Portal_Xoa xmlns="2e2adc5c-db58-4c9e-a611-c914b53e5146">false</Portal_Xoa>
    <Portal_LoaiTaiLieu xmlns="2e2adc5c-db58-4c9e-a611-c914b53e5146">File</Portal_LoaiTaiLieu>
    <Portal_TenChuyenMuc xmlns="2e2adc5c-db58-4c9e-a611-c914b53e5146" xsi:nil="true"/>
    <Portal_FileExt xmlns="2e2adc5c-db58-4c9e-a611-c914b53e5146">docx</Portal_FileExt>
    <PublishingExpirationDate xmlns="http://schemas.microsoft.com/sharepoint/v3" xsi:nil="true"/>
    <PublishingStartDate xmlns="http://schemas.microsoft.com/sharepoint/v3" xsi:nil="true"/>
    <Portal_ChuyenMuc xmlns="2e2adc5c-db58-4c9e-a611-c914b53e5146">0ade5f0a-2ade-4247-9962-9f7e660a04c1</Portal_ChuyenMuc>
    <Portal_ChuyenMucKhac xmlns="2e2adc5c-db58-4c9e-a611-c914b53e5146" xsi:nil="true"/>
    <_dlc_DocId xmlns="2219245d-566c-4f52-89ee-0d123684c52a">ZW2FMNS3HSAU-934185346-36001</_dlc_DocId>
    <_dlc_DocIdUrl xmlns="2219245d-566c-4f52-89ee-0d123684c52a">
      <Url>https://backan.gov.vn/_layouts/15/DocIdRedir.aspx?ID=ZW2FMNS3HSAU-934185346-36001</Url>
      <Description>ZW2FMNS3HSAU-934185346-36001</Description>
    </_dlc_DocIdUrl>
  </documentManagement>
</p:properties>
</file>

<file path=customXml/itemProps1.xml><?xml version="1.0" encoding="utf-8"?>
<ds:datastoreItem xmlns:ds="http://schemas.openxmlformats.org/officeDocument/2006/customXml" ds:itemID="{FF9121BA-8337-4052-97A6-45DD349A8A3F}"/>
</file>

<file path=customXml/itemProps2.xml><?xml version="1.0" encoding="utf-8"?>
<ds:datastoreItem xmlns:ds="http://schemas.openxmlformats.org/officeDocument/2006/customXml" ds:itemID="{378FEB33-11E5-47A8-A961-905B91E7EE9A}"/>
</file>

<file path=customXml/itemProps3.xml><?xml version="1.0" encoding="utf-8"?>
<ds:datastoreItem xmlns:ds="http://schemas.openxmlformats.org/officeDocument/2006/customXml" ds:itemID="{93397544-74B6-4180-8648-97C75F9FB5EC}"/>
</file>

<file path=customXml/itemProps4.xml><?xml version="1.0" encoding="utf-8"?>
<ds:datastoreItem xmlns:ds="http://schemas.openxmlformats.org/officeDocument/2006/customXml" ds:itemID="{E603490F-41CE-47B1-94B6-16A869806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PHUONG-AN-PHAT-TRIEN-MANG-LUOI-CAP-DIEN-TINH-BAC-KAN-THOI-KY-2021-858e58f2f804.docx</dc:title>
  <dc:creator>Admin</dc:creator>
  <cp:lastModifiedBy>Admin</cp:lastModifiedBy>
  <cp:revision>1</cp:revision>
  <dcterms:created xsi:type="dcterms:W3CDTF">2024-04-25T03:09:00Z</dcterms:created>
  <dcterms:modified xsi:type="dcterms:W3CDTF">2024-04-25T03:11:00Z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0x010100E10889532BE4134C89501886DF268813</vt:lpwstr>
  </property>
  <property fmtid="{D5CDD505-2E9C-101B-9397-08002B2CF9AE}" pid="3" name="_dlc_DocIdItemGuid">
    <vt:lpwstr>a9d77f27-14bb-42c0-841b-d88a2df03451</vt:lpwstr>
  </property>
</Properties>
</file>